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470E" w14:textId="70074C46" w:rsidR="00094AC8" w:rsidRPr="009367F5" w:rsidRDefault="00A230D5" w:rsidP="00094AC8">
      <w:pPr>
        <w:pStyle w:val="DocumentTitle"/>
        <w:ind w:left="426" w:firstLine="0"/>
        <w:jc w:val="left"/>
        <w:rPr>
          <w:rFonts w:ascii="Arial" w:hAnsi="Arial" w:cs="Arial"/>
          <w:color w:val="005B6C"/>
          <w:szCs w:val="48"/>
        </w:rPr>
      </w:pPr>
      <w:r>
        <w:rPr>
          <w:rFonts w:ascii="Arial" w:hAnsi="Arial" w:cs="Arial"/>
          <w:color w:val="005B6C"/>
          <w:szCs w:val="48"/>
        </w:rPr>
        <w:t xml:space="preserve">ESS - </w:t>
      </w:r>
      <w:r w:rsidR="00094AC8">
        <w:rPr>
          <w:rFonts w:ascii="Arial" w:hAnsi="Arial" w:cs="Arial"/>
          <w:color w:val="005B6C"/>
          <w:szCs w:val="48"/>
        </w:rPr>
        <w:t>Mileage Claim</w:t>
      </w:r>
      <w:r w:rsidR="007B4945">
        <w:rPr>
          <w:rFonts w:ascii="Arial" w:hAnsi="Arial" w:cs="Arial"/>
          <w:color w:val="005B6C"/>
          <w:szCs w:val="48"/>
        </w:rPr>
        <w:t xml:space="preserve"> QRG</w:t>
      </w:r>
    </w:p>
    <w:p w14:paraId="5511CBF0" w14:textId="77777777" w:rsidR="00094AC8" w:rsidRDefault="00094AC8" w:rsidP="00094AC8">
      <w:pPr>
        <w:pStyle w:val="DocumentTitle"/>
        <w:tabs>
          <w:tab w:val="clear" w:pos="720"/>
          <w:tab w:val="clear" w:pos="2835"/>
          <w:tab w:val="left" w:pos="709"/>
        </w:tabs>
        <w:ind w:left="0" w:firstLine="0"/>
        <w:jc w:val="left"/>
        <w:rPr>
          <w:rFonts w:ascii="Arial" w:hAnsi="Arial" w:cs="Arial"/>
          <w:b w:val="0"/>
          <w:color w:val="auto"/>
          <w:sz w:val="22"/>
          <w:szCs w:val="22"/>
        </w:rPr>
      </w:pPr>
    </w:p>
    <w:p w14:paraId="26C98696" w14:textId="13A8DA40" w:rsidR="00094AC8" w:rsidRPr="007B4945" w:rsidRDefault="00094AC8" w:rsidP="00094AC8">
      <w:pPr>
        <w:spacing w:after="0"/>
        <w:ind w:left="426"/>
        <w:rPr>
          <w:rFonts w:ascii="Arial" w:hAnsi="Arial" w:cs="Arial"/>
        </w:rPr>
      </w:pPr>
      <w:r w:rsidRPr="007B4945">
        <w:rPr>
          <w:rFonts w:ascii="Arial" w:hAnsi="Arial" w:cs="Arial"/>
        </w:rPr>
        <w:t>How to process a mileage claim within Employee Self-Service</w:t>
      </w:r>
      <w:r w:rsidR="0038339A">
        <w:rPr>
          <w:rFonts w:ascii="Arial" w:hAnsi="Arial" w:cs="Arial"/>
        </w:rPr>
        <w:t xml:space="preserve"> (ESS)</w:t>
      </w:r>
    </w:p>
    <w:p w14:paraId="1C3CFE83" w14:textId="77777777" w:rsidR="00094AC8" w:rsidRDefault="00094AC8" w:rsidP="00094AC8">
      <w:pPr>
        <w:spacing w:after="0"/>
        <w:ind w:left="426"/>
        <w:rPr>
          <w:rFonts w:ascii="Arial" w:hAnsi="Arial" w:cs="Arial"/>
          <w:b/>
          <w:bCs/>
          <w:sz w:val="24"/>
          <w:szCs w:val="24"/>
        </w:rPr>
      </w:pPr>
    </w:p>
    <w:p w14:paraId="6AFCAF25" w14:textId="0D9716A6" w:rsidR="00094AC8" w:rsidRPr="009367F5" w:rsidRDefault="00094AC8" w:rsidP="00094AC8">
      <w:pPr>
        <w:pStyle w:val="ListParagraph"/>
        <w:numPr>
          <w:ilvl w:val="0"/>
          <w:numId w:val="2"/>
        </w:numPr>
        <w:spacing w:after="0"/>
        <w:rPr>
          <w:rFonts w:ascii="Arial" w:hAnsi="Arial" w:cs="Arial"/>
          <w:b/>
          <w:bCs/>
          <w:sz w:val="24"/>
          <w:szCs w:val="24"/>
        </w:rPr>
      </w:pPr>
      <w:r>
        <w:rPr>
          <w:rFonts w:ascii="Arial" w:hAnsi="Arial" w:cs="Arial"/>
        </w:rPr>
        <w:t xml:space="preserve">Within the home page, click on </w:t>
      </w:r>
      <w:r w:rsidR="007B4945">
        <w:rPr>
          <w:rFonts w:ascii="Arial" w:hAnsi="Arial" w:cs="Arial"/>
        </w:rPr>
        <w:t>M</w:t>
      </w:r>
      <w:r>
        <w:rPr>
          <w:rFonts w:ascii="Arial" w:hAnsi="Arial" w:cs="Arial"/>
        </w:rPr>
        <w:t>y pay.</w:t>
      </w:r>
    </w:p>
    <w:p w14:paraId="7AD80A2F" w14:textId="77777777" w:rsidR="00094AC8" w:rsidRPr="009C0448" w:rsidRDefault="00094AC8" w:rsidP="00094AC8">
      <w:pPr>
        <w:pStyle w:val="ListParagraph"/>
        <w:spacing w:after="0"/>
        <w:ind w:left="786"/>
        <w:rPr>
          <w:rFonts w:ascii="Arial" w:hAnsi="Arial" w:cs="Arial"/>
          <w:b/>
          <w:bCs/>
          <w:sz w:val="24"/>
          <w:szCs w:val="24"/>
        </w:rPr>
      </w:pPr>
    </w:p>
    <w:p w14:paraId="4D0BB512" w14:textId="7FEB4C98" w:rsidR="00094AC8" w:rsidRPr="001B09D1" w:rsidRDefault="00094AC8" w:rsidP="00094AC8">
      <w:pPr>
        <w:pStyle w:val="ListParagraph"/>
        <w:numPr>
          <w:ilvl w:val="0"/>
          <w:numId w:val="2"/>
        </w:numPr>
        <w:spacing w:after="0"/>
        <w:rPr>
          <w:rFonts w:ascii="Arial" w:hAnsi="Arial" w:cs="Arial"/>
          <w:b/>
          <w:bCs/>
          <w:sz w:val="24"/>
          <w:szCs w:val="24"/>
        </w:rPr>
      </w:pPr>
      <w:r>
        <w:rPr>
          <w:rFonts w:ascii="Arial" w:hAnsi="Arial" w:cs="Arial"/>
        </w:rPr>
        <w:t xml:space="preserve">Within My pay, click on the Time &amp; Expenses tab, which can be located </w:t>
      </w:r>
      <w:r w:rsidR="00AE4077">
        <w:rPr>
          <w:rFonts w:ascii="Arial" w:hAnsi="Arial" w:cs="Arial"/>
        </w:rPr>
        <w:t>on</w:t>
      </w:r>
      <w:r>
        <w:rPr>
          <w:rFonts w:ascii="Arial" w:hAnsi="Arial" w:cs="Arial"/>
        </w:rPr>
        <w:t xml:space="preserve"> the top bar.</w:t>
      </w:r>
    </w:p>
    <w:p w14:paraId="552E4117" w14:textId="77777777" w:rsidR="00094AC8" w:rsidRPr="00337A09" w:rsidRDefault="00094AC8" w:rsidP="00094AC8">
      <w:pPr>
        <w:spacing w:after="0"/>
        <w:rPr>
          <w:rFonts w:ascii="Arial" w:hAnsi="Arial" w:cs="Arial"/>
          <w:b/>
          <w:bCs/>
          <w:sz w:val="24"/>
          <w:szCs w:val="24"/>
        </w:rPr>
      </w:pPr>
    </w:p>
    <w:p w14:paraId="6A83E91E" w14:textId="1A929D40" w:rsidR="00094AC8" w:rsidRPr="001B09D1" w:rsidRDefault="00094AC8" w:rsidP="00094AC8">
      <w:pPr>
        <w:pStyle w:val="ListParagraph"/>
        <w:numPr>
          <w:ilvl w:val="0"/>
          <w:numId w:val="2"/>
        </w:numPr>
        <w:spacing w:after="0"/>
        <w:rPr>
          <w:rFonts w:ascii="Arial" w:hAnsi="Arial" w:cs="Arial"/>
          <w:b/>
          <w:bCs/>
          <w:sz w:val="24"/>
          <w:szCs w:val="24"/>
        </w:rPr>
      </w:pPr>
      <w:r>
        <w:rPr>
          <w:rFonts w:ascii="Arial" w:hAnsi="Arial" w:cs="Arial"/>
        </w:rPr>
        <w:t xml:space="preserve">Click on the + Add claim button. </w:t>
      </w:r>
    </w:p>
    <w:p w14:paraId="619314F7" w14:textId="05A757B3" w:rsidR="00094AC8" w:rsidRDefault="00094AC8" w:rsidP="00094AC8">
      <w:pPr>
        <w:spacing w:after="0"/>
        <w:rPr>
          <w:rFonts w:ascii="Arial" w:hAnsi="Arial" w:cs="Arial"/>
          <w:b/>
          <w:bCs/>
          <w:sz w:val="24"/>
          <w:szCs w:val="24"/>
        </w:rPr>
      </w:pPr>
      <w:r>
        <w:rPr>
          <w:noProof/>
        </w:rPr>
        <w:drawing>
          <wp:anchor distT="0" distB="0" distL="114300" distR="114300" simplePos="0" relativeHeight="251653120" behindDoc="0" locked="0" layoutInCell="1" allowOverlap="1" wp14:anchorId="056A7677" wp14:editId="18679B99">
            <wp:simplePos x="0" y="0"/>
            <wp:positionH relativeFrom="column">
              <wp:posOffset>476554</wp:posOffset>
            </wp:positionH>
            <wp:positionV relativeFrom="paragraph">
              <wp:posOffset>49530</wp:posOffset>
            </wp:positionV>
            <wp:extent cx="2647315" cy="1218565"/>
            <wp:effectExtent l="19050" t="19050" r="19685" b="196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7315" cy="121856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6298253D" w14:textId="77777777" w:rsidR="00094AC8" w:rsidRDefault="00094AC8" w:rsidP="00094AC8">
      <w:pPr>
        <w:spacing w:after="0"/>
        <w:rPr>
          <w:rFonts w:ascii="Arial" w:hAnsi="Arial" w:cs="Arial"/>
          <w:b/>
          <w:bCs/>
          <w:sz w:val="24"/>
          <w:szCs w:val="24"/>
        </w:rPr>
      </w:pPr>
    </w:p>
    <w:p w14:paraId="01D98961" w14:textId="77777777" w:rsidR="00094AC8" w:rsidRDefault="00094AC8" w:rsidP="00094AC8">
      <w:pPr>
        <w:spacing w:after="0"/>
        <w:rPr>
          <w:rFonts w:ascii="Arial" w:hAnsi="Arial" w:cs="Arial"/>
          <w:b/>
          <w:bCs/>
          <w:sz w:val="24"/>
          <w:szCs w:val="24"/>
        </w:rPr>
      </w:pPr>
    </w:p>
    <w:p w14:paraId="1177F727" w14:textId="77777777" w:rsidR="00094AC8" w:rsidRDefault="00094AC8" w:rsidP="00094AC8">
      <w:pPr>
        <w:spacing w:after="0"/>
        <w:rPr>
          <w:rFonts w:ascii="Arial" w:hAnsi="Arial" w:cs="Arial"/>
          <w:b/>
          <w:bCs/>
          <w:sz w:val="24"/>
          <w:szCs w:val="24"/>
        </w:rPr>
      </w:pPr>
    </w:p>
    <w:p w14:paraId="42514D64" w14:textId="55BA1406" w:rsidR="00094AC8" w:rsidRDefault="007B4945" w:rsidP="00094AC8">
      <w:pPr>
        <w:spacing w:after="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5E9F0837" wp14:editId="2C55B7AB">
                <wp:simplePos x="0" y="0"/>
                <wp:positionH relativeFrom="column">
                  <wp:posOffset>507960</wp:posOffset>
                </wp:positionH>
                <wp:positionV relativeFrom="paragraph">
                  <wp:posOffset>181222</wp:posOffset>
                </wp:positionV>
                <wp:extent cx="700644" cy="228600"/>
                <wp:effectExtent l="0" t="0" r="23495" b="19050"/>
                <wp:wrapNone/>
                <wp:docPr id="6" name="Rectangle 6"/>
                <wp:cNvGraphicFramePr/>
                <a:graphic xmlns:a="http://schemas.openxmlformats.org/drawingml/2006/main">
                  <a:graphicData uri="http://schemas.microsoft.com/office/word/2010/wordprocessingShape">
                    <wps:wsp>
                      <wps:cNvSpPr/>
                      <wps:spPr>
                        <a:xfrm>
                          <a:off x="0" y="0"/>
                          <a:ext cx="700644"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E3CD6" id="Rectangle 6" o:spid="_x0000_s1026" style="position:absolute;margin-left:40pt;margin-top:14.25pt;width:55.1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" filled="f" strokecolor="red" strokeweight="2pt"/>
            </w:pict>
          </mc:Fallback>
        </mc:AlternateContent>
      </w:r>
    </w:p>
    <w:p w14:paraId="4412C4FA" w14:textId="4C4BBFC0" w:rsidR="00094AC8" w:rsidRDefault="00094AC8" w:rsidP="00094AC8">
      <w:pPr>
        <w:spacing w:after="0"/>
        <w:rPr>
          <w:rFonts w:ascii="Arial" w:hAnsi="Arial" w:cs="Arial"/>
          <w:b/>
          <w:bCs/>
          <w:sz w:val="24"/>
          <w:szCs w:val="24"/>
        </w:rPr>
      </w:pPr>
    </w:p>
    <w:p w14:paraId="1F1B87E2" w14:textId="54EFA835" w:rsidR="00094AC8" w:rsidRPr="008A10F6" w:rsidRDefault="00094AC8" w:rsidP="00094AC8">
      <w:pPr>
        <w:spacing w:after="0"/>
        <w:rPr>
          <w:rFonts w:ascii="Arial" w:hAnsi="Arial" w:cs="Arial"/>
          <w:sz w:val="24"/>
          <w:szCs w:val="24"/>
        </w:rPr>
      </w:pPr>
    </w:p>
    <w:p w14:paraId="7E38B380" w14:textId="317117AF" w:rsidR="00094AC8" w:rsidRPr="00785B22" w:rsidRDefault="00094AC8" w:rsidP="00094AC8">
      <w:pPr>
        <w:pStyle w:val="ListParagraph"/>
        <w:numPr>
          <w:ilvl w:val="0"/>
          <w:numId w:val="2"/>
        </w:numPr>
        <w:spacing w:after="0"/>
        <w:rPr>
          <w:rFonts w:ascii="Arial" w:hAnsi="Arial" w:cs="Arial"/>
          <w:sz w:val="24"/>
          <w:szCs w:val="24"/>
        </w:rPr>
      </w:pPr>
      <w:r w:rsidRPr="00785B22">
        <w:rPr>
          <w:rFonts w:ascii="Arial" w:hAnsi="Arial" w:cs="Arial"/>
        </w:rPr>
        <w:t xml:space="preserve">Click on the + Add claim button. </w:t>
      </w:r>
    </w:p>
    <w:p w14:paraId="604B43DD" w14:textId="41F5021A" w:rsidR="00094AC8" w:rsidRPr="008A10F6" w:rsidRDefault="00094AC8" w:rsidP="00094AC8">
      <w:pPr>
        <w:pStyle w:val="ListParagraph"/>
        <w:spacing w:after="0"/>
        <w:rPr>
          <w:rFonts w:ascii="Arial" w:hAnsi="Arial" w:cs="Arial"/>
          <w:sz w:val="24"/>
          <w:szCs w:val="24"/>
        </w:rPr>
      </w:pPr>
    </w:p>
    <w:p w14:paraId="4277539F" w14:textId="77777777" w:rsidR="00094AC8" w:rsidRPr="008A10F6" w:rsidRDefault="00094AC8" w:rsidP="00094AC8">
      <w:pPr>
        <w:pStyle w:val="ListParagraph"/>
        <w:numPr>
          <w:ilvl w:val="0"/>
          <w:numId w:val="2"/>
        </w:numPr>
        <w:spacing w:after="0"/>
        <w:rPr>
          <w:rFonts w:ascii="Arial" w:hAnsi="Arial" w:cs="Arial"/>
          <w:sz w:val="24"/>
          <w:szCs w:val="24"/>
        </w:rPr>
      </w:pPr>
      <w:r w:rsidRPr="008A10F6">
        <w:rPr>
          <w:rFonts w:ascii="Arial" w:hAnsi="Arial" w:cs="Arial"/>
        </w:rPr>
        <w:t>Within the start date, enter the date you are creating the expense record.</w:t>
      </w:r>
    </w:p>
    <w:p w14:paraId="76CFC889" w14:textId="624D7823" w:rsidR="00094AC8" w:rsidRPr="008A10F6" w:rsidRDefault="00094AC8" w:rsidP="00094AC8">
      <w:pPr>
        <w:pStyle w:val="ListParagraph"/>
        <w:spacing w:after="0"/>
        <w:ind w:left="786"/>
        <w:rPr>
          <w:rFonts w:ascii="Arial" w:hAnsi="Arial" w:cs="Arial"/>
          <w:sz w:val="24"/>
          <w:szCs w:val="24"/>
        </w:rPr>
      </w:pPr>
    </w:p>
    <w:p w14:paraId="1C4D1E71" w14:textId="4D50CB71" w:rsidR="00094AC8" w:rsidRPr="008A10F6" w:rsidRDefault="00094AC8" w:rsidP="00094AC8">
      <w:pPr>
        <w:pStyle w:val="ListParagraph"/>
        <w:numPr>
          <w:ilvl w:val="0"/>
          <w:numId w:val="2"/>
        </w:numPr>
        <w:spacing w:after="0"/>
        <w:rPr>
          <w:rFonts w:ascii="Arial" w:hAnsi="Arial" w:cs="Arial"/>
          <w:sz w:val="24"/>
          <w:szCs w:val="24"/>
        </w:rPr>
      </w:pPr>
      <w:r w:rsidRPr="008A10F6">
        <w:rPr>
          <w:rFonts w:ascii="Arial" w:hAnsi="Arial" w:cs="Arial"/>
        </w:rPr>
        <w:t>Your Job title will automatically populate.</w:t>
      </w:r>
    </w:p>
    <w:p w14:paraId="55959377" w14:textId="3DF91256" w:rsidR="00094AC8" w:rsidRPr="008A10F6" w:rsidRDefault="00094AC8" w:rsidP="00094AC8">
      <w:pPr>
        <w:spacing w:after="0"/>
        <w:rPr>
          <w:rFonts w:ascii="Arial" w:hAnsi="Arial" w:cs="Arial"/>
          <w:sz w:val="24"/>
          <w:szCs w:val="24"/>
        </w:rPr>
      </w:pPr>
    </w:p>
    <w:p w14:paraId="664721D5" w14:textId="77777777" w:rsidR="00094AC8" w:rsidRPr="00785B22" w:rsidRDefault="00094AC8" w:rsidP="00094AC8">
      <w:pPr>
        <w:pStyle w:val="ListParagraph"/>
        <w:numPr>
          <w:ilvl w:val="0"/>
          <w:numId w:val="2"/>
        </w:numPr>
        <w:spacing w:after="0"/>
        <w:rPr>
          <w:rFonts w:ascii="Arial" w:hAnsi="Arial" w:cs="Arial"/>
          <w:sz w:val="24"/>
          <w:szCs w:val="24"/>
        </w:rPr>
      </w:pPr>
      <w:r w:rsidRPr="008A10F6">
        <w:rPr>
          <w:rFonts w:ascii="Arial" w:hAnsi="Arial" w:cs="Arial"/>
        </w:rPr>
        <w:t xml:space="preserve">Within the claim template, select Expenses. </w:t>
      </w:r>
    </w:p>
    <w:p w14:paraId="51E9CDE8" w14:textId="13E1F9CF" w:rsidR="00094AC8" w:rsidRPr="00785B22" w:rsidRDefault="00ED4DA4" w:rsidP="00094AC8">
      <w:pPr>
        <w:pStyle w:val="ListParagraph"/>
        <w:rPr>
          <w:rFonts w:ascii="Arial" w:hAnsi="Arial" w:cs="Arial"/>
          <w:sz w:val="24"/>
          <w:szCs w:val="24"/>
        </w:rPr>
      </w:pPr>
      <w:r>
        <w:rPr>
          <w:noProof/>
        </w:rPr>
        <w:drawing>
          <wp:anchor distT="0" distB="0" distL="114300" distR="114300" simplePos="0" relativeHeight="251664384" behindDoc="0" locked="0" layoutInCell="1" allowOverlap="1" wp14:anchorId="5F392A60" wp14:editId="2B536BE6">
            <wp:simplePos x="0" y="0"/>
            <wp:positionH relativeFrom="column">
              <wp:posOffset>478155</wp:posOffset>
            </wp:positionH>
            <wp:positionV relativeFrom="paragraph">
              <wp:posOffset>49530</wp:posOffset>
            </wp:positionV>
            <wp:extent cx="1617345" cy="1632585"/>
            <wp:effectExtent l="0" t="0" r="1905" b="5715"/>
            <wp:wrapSquare wrapText="bothSides"/>
            <wp:docPr id="85041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1155" name="Picture 1" descr="A screenshot of a computer&#10;&#10;Description automatically generated"/>
                    <pic:cNvPicPr/>
                  </pic:nvPicPr>
                  <pic:blipFill>
                    <a:blip r:embed="rId9"/>
                    <a:stretch>
                      <a:fillRect/>
                    </a:stretch>
                  </pic:blipFill>
                  <pic:spPr>
                    <a:xfrm>
                      <a:off x="0" y="0"/>
                      <a:ext cx="1617345" cy="1632585"/>
                    </a:xfrm>
                    <a:prstGeom prst="rect">
                      <a:avLst/>
                    </a:prstGeom>
                  </pic:spPr>
                </pic:pic>
              </a:graphicData>
            </a:graphic>
            <wp14:sizeRelH relativeFrom="margin">
              <wp14:pctWidth>0</wp14:pctWidth>
            </wp14:sizeRelH>
            <wp14:sizeRelV relativeFrom="margin">
              <wp14:pctHeight>0</wp14:pctHeight>
            </wp14:sizeRelV>
          </wp:anchor>
        </w:drawing>
      </w:r>
    </w:p>
    <w:p w14:paraId="118D1BD8" w14:textId="77777777" w:rsidR="00094AC8" w:rsidRDefault="00094AC8" w:rsidP="00094AC8">
      <w:pPr>
        <w:spacing w:after="0"/>
        <w:rPr>
          <w:rFonts w:ascii="Arial" w:hAnsi="Arial" w:cs="Arial"/>
          <w:sz w:val="24"/>
          <w:szCs w:val="24"/>
        </w:rPr>
      </w:pPr>
    </w:p>
    <w:p w14:paraId="6D71E9C9" w14:textId="77777777" w:rsidR="00094AC8" w:rsidRDefault="00094AC8" w:rsidP="00094AC8">
      <w:pPr>
        <w:spacing w:after="0"/>
        <w:rPr>
          <w:rFonts w:ascii="Arial" w:hAnsi="Arial" w:cs="Arial"/>
          <w:sz w:val="24"/>
          <w:szCs w:val="24"/>
        </w:rPr>
      </w:pPr>
    </w:p>
    <w:p w14:paraId="4622A653" w14:textId="77777777" w:rsidR="00094AC8" w:rsidRDefault="00094AC8" w:rsidP="00094AC8">
      <w:pPr>
        <w:spacing w:after="0"/>
        <w:rPr>
          <w:rFonts w:ascii="Arial" w:hAnsi="Arial" w:cs="Arial"/>
          <w:sz w:val="24"/>
          <w:szCs w:val="24"/>
        </w:rPr>
      </w:pPr>
    </w:p>
    <w:p w14:paraId="3A53A3FB" w14:textId="77777777" w:rsidR="00094AC8" w:rsidRDefault="00094AC8" w:rsidP="00094AC8">
      <w:pPr>
        <w:spacing w:after="0"/>
        <w:rPr>
          <w:rFonts w:ascii="Arial" w:hAnsi="Arial" w:cs="Arial"/>
          <w:sz w:val="24"/>
          <w:szCs w:val="24"/>
        </w:rPr>
      </w:pPr>
    </w:p>
    <w:p w14:paraId="35C6A841" w14:textId="77777777" w:rsidR="00094AC8" w:rsidRDefault="00094AC8" w:rsidP="00094AC8">
      <w:pPr>
        <w:spacing w:after="0"/>
        <w:rPr>
          <w:rFonts w:ascii="Arial" w:hAnsi="Arial" w:cs="Arial"/>
          <w:sz w:val="24"/>
          <w:szCs w:val="24"/>
        </w:rPr>
      </w:pPr>
    </w:p>
    <w:p w14:paraId="213197D0" w14:textId="77777777" w:rsidR="00094AC8" w:rsidRDefault="00094AC8" w:rsidP="00094AC8">
      <w:pPr>
        <w:spacing w:after="0"/>
        <w:rPr>
          <w:rFonts w:ascii="Arial" w:hAnsi="Arial" w:cs="Arial"/>
          <w:sz w:val="24"/>
          <w:szCs w:val="24"/>
        </w:rPr>
      </w:pPr>
    </w:p>
    <w:p w14:paraId="0699C402" w14:textId="77777777" w:rsidR="00094AC8" w:rsidRDefault="00094AC8" w:rsidP="00094AC8">
      <w:pPr>
        <w:spacing w:after="0"/>
        <w:rPr>
          <w:rFonts w:ascii="Arial" w:hAnsi="Arial" w:cs="Arial"/>
          <w:sz w:val="24"/>
          <w:szCs w:val="24"/>
        </w:rPr>
      </w:pPr>
    </w:p>
    <w:p w14:paraId="156958C4" w14:textId="77777777" w:rsidR="00094AC8" w:rsidRPr="00BE0CA8" w:rsidRDefault="00094AC8" w:rsidP="00094AC8">
      <w:pPr>
        <w:pStyle w:val="ListParagraph"/>
        <w:numPr>
          <w:ilvl w:val="0"/>
          <w:numId w:val="2"/>
        </w:numPr>
        <w:tabs>
          <w:tab w:val="left" w:pos="4007"/>
        </w:tabs>
        <w:rPr>
          <w:rFonts w:ascii="Arial" w:hAnsi="Arial" w:cs="Arial"/>
        </w:rPr>
      </w:pPr>
      <w:r>
        <w:rPr>
          <w:rFonts w:ascii="Arial" w:hAnsi="Arial" w:cs="Arial"/>
        </w:rPr>
        <w:t>Click on the New button.</w:t>
      </w:r>
    </w:p>
    <w:p w14:paraId="057F1AF1" w14:textId="77777777" w:rsidR="00094AC8" w:rsidRDefault="00094AC8" w:rsidP="00094AC8">
      <w:pPr>
        <w:pStyle w:val="ListParagraph"/>
        <w:tabs>
          <w:tab w:val="left" w:pos="4007"/>
        </w:tabs>
        <w:rPr>
          <w:rFonts w:ascii="Arial" w:hAnsi="Arial" w:cs="Arial"/>
        </w:rPr>
      </w:pPr>
    </w:p>
    <w:p w14:paraId="78394AD1" w14:textId="77777777" w:rsidR="00094AC8" w:rsidRDefault="00094AC8" w:rsidP="00094AC8">
      <w:pPr>
        <w:pStyle w:val="ListParagraph"/>
        <w:numPr>
          <w:ilvl w:val="0"/>
          <w:numId w:val="2"/>
        </w:numPr>
        <w:tabs>
          <w:tab w:val="left" w:pos="4007"/>
        </w:tabs>
        <w:rPr>
          <w:rFonts w:ascii="Arial" w:hAnsi="Arial" w:cs="Arial"/>
        </w:rPr>
      </w:pPr>
      <w:r>
        <w:rPr>
          <w:rFonts w:ascii="Arial" w:hAnsi="Arial" w:cs="Arial"/>
        </w:rPr>
        <w:t>Within the new record, click on Page 2 to raise a mileage claim.</w:t>
      </w:r>
    </w:p>
    <w:p w14:paraId="48F827C4" w14:textId="77777777" w:rsidR="00094AC8" w:rsidRDefault="00094AC8" w:rsidP="00094AC8">
      <w:pPr>
        <w:pStyle w:val="ListParagraph"/>
        <w:rPr>
          <w:rFonts w:ascii="Arial" w:hAnsi="Arial" w:cs="Arial"/>
        </w:rPr>
      </w:pPr>
      <w:r>
        <w:rPr>
          <w:noProof/>
        </w:rPr>
        <w:drawing>
          <wp:anchor distT="0" distB="0" distL="114300" distR="114300" simplePos="0" relativeHeight="251655168" behindDoc="0" locked="0" layoutInCell="1" allowOverlap="1" wp14:anchorId="459676EC" wp14:editId="25E02862">
            <wp:simplePos x="0" y="0"/>
            <wp:positionH relativeFrom="column">
              <wp:posOffset>461645</wp:posOffset>
            </wp:positionH>
            <wp:positionV relativeFrom="paragraph">
              <wp:posOffset>81280</wp:posOffset>
            </wp:positionV>
            <wp:extent cx="1657350" cy="971550"/>
            <wp:effectExtent l="19050" t="19050" r="19050" b="1905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57350" cy="97155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731A5D25" w14:textId="7C2B73F0" w:rsidR="00094AC8" w:rsidRDefault="00094AC8" w:rsidP="00094AC8">
      <w:pPr>
        <w:tabs>
          <w:tab w:val="left" w:pos="4007"/>
        </w:tabs>
        <w:rPr>
          <w:rFonts w:ascii="Arial" w:hAnsi="Arial" w:cs="Arial"/>
        </w:rPr>
      </w:pPr>
    </w:p>
    <w:p w14:paraId="16F8333E" w14:textId="3DDABA38" w:rsidR="00094AC8" w:rsidRDefault="00094AC8" w:rsidP="00094AC8">
      <w:pPr>
        <w:tabs>
          <w:tab w:val="left" w:pos="4007"/>
        </w:tabs>
        <w:rPr>
          <w:rFonts w:ascii="Arial" w:hAnsi="Arial" w:cs="Arial"/>
        </w:rPr>
      </w:pPr>
    </w:p>
    <w:p w14:paraId="0B26BEA7" w14:textId="77777777" w:rsidR="00A907C7" w:rsidRPr="00394F6C" w:rsidRDefault="00A907C7" w:rsidP="00094AC8">
      <w:pPr>
        <w:tabs>
          <w:tab w:val="left" w:pos="4007"/>
        </w:tabs>
        <w:rPr>
          <w:rFonts w:ascii="Arial" w:hAnsi="Arial" w:cs="Arial"/>
        </w:rPr>
      </w:pPr>
    </w:p>
    <w:p w14:paraId="55745791" w14:textId="3821B3D3" w:rsidR="00094AC8" w:rsidRDefault="00094AC8" w:rsidP="00094AC8">
      <w:pPr>
        <w:pStyle w:val="ListParagraph"/>
        <w:numPr>
          <w:ilvl w:val="0"/>
          <w:numId w:val="2"/>
        </w:numPr>
        <w:tabs>
          <w:tab w:val="left" w:pos="4007"/>
        </w:tabs>
        <w:spacing w:after="0" w:line="240" w:lineRule="auto"/>
        <w:rPr>
          <w:rFonts w:ascii="Arial" w:hAnsi="Arial" w:cs="Arial"/>
        </w:rPr>
      </w:pPr>
      <w:r>
        <w:rPr>
          <w:rFonts w:ascii="Arial" w:hAnsi="Arial" w:cs="Arial"/>
        </w:rPr>
        <w:lastRenderedPageBreak/>
        <w:t>Enter your vehicle and fuel type, and the engine cc.</w:t>
      </w:r>
    </w:p>
    <w:p w14:paraId="10997C46" w14:textId="0A19AC23" w:rsidR="00094AC8" w:rsidRDefault="00ED4DA4" w:rsidP="00094AC8">
      <w:pPr>
        <w:tabs>
          <w:tab w:val="left" w:pos="4007"/>
        </w:tabs>
        <w:spacing w:after="0" w:line="240" w:lineRule="auto"/>
        <w:rPr>
          <w:noProof/>
        </w:rPr>
      </w:pPr>
      <w:r>
        <w:rPr>
          <w:noProof/>
        </w:rPr>
        <w:drawing>
          <wp:anchor distT="0" distB="0" distL="114300" distR="114300" simplePos="0" relativeHeight="251665408" behindDoc="0" locked="0" layoutInCell="1" allowOverlap="1" wp14:anchorId="6AAE7432" wp14:editId="1DE65B0D">
            <wp:simplePos x="0" y="0"/>
            <wp:positionH relativeFrom="margin">
              <wp:posOffset>471805</wp:posOffset>
            </wp:positionH>
            <wp:positionV relativeFrom="paragraph">
              <wp:posOffset>44450</wp:posOffset>
            </wp:positionV>
            <wp:extent cx="4817110" cy="890270"/>
            <wp:effectExtent l="0" t="0" r="2540" b="5080"/>
            <wp:wrapSquare wrapText="bothSides"/>
            <wp:docPr id="9445670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67066" name="Picture 1" descr="A screenshot of a computer&#10;&#10;Description automatically generated"/>
                    <pic:cNvPicPr/>
                  </pic:nvPicPr>
                  <pic:blipFill>
                    <a:blip r:embed="rId11"/>
                    <a:stretch>
                      <a:fillRect/>
                    </a:stretch>
                  </pic:blipFill>
                  <pic:spPr>
                    <a:xfrm>
                      <a:off x="0" y="0"/>
                      <a:ext cx="4817110" cy="890270"/>
                    </a:xfrm>
                    <a:prstGeom prst="rect">
                      <a:avLst/>
                    </a:prstGeom>
                  </pic:spPr>
                </pic:pic>
              </a:graphicData>
            </a:graphic>
            <wp14:sizeRelH relativeFrom="margin">
              <wp14:pctWidth>0</wp14:pctWidth>
            </wp14:sizeRelH>
            <wp14:sizeRelV relativeFrom="margin">
              <wp14:pctHeight>0</wp14:pctHeight>
            </wp14:sizeRelV>
          </wp:anchor>
        </w:drawing>
      </w:r>
    </w:p>
    <w:p w14:paraId="6B502AB8" w14:textId="6B49D267" w:rsidR="00094AC8" w:rsidRDefault="00094AC8" w:rsidP="00094AC8">
      <w:pPr>
        <w:tabs>
          <w:tab w:val="left" w:pos="4007"/>
        </w:tabs>
        <w:spacing w:after="0" w:line="240" w:lineRule="auto"/>
        <w:rPr>
          <w:noProof/>
        </w:rPr>
      </w:pPr>
    </w:p>
    <w:p w14:paraId="74D19007" w14:textId="05E9EB4B" w:rsidR="00094AC8" w:rsidRDefault="00094AC8" w:rsidP="00094AC8">
      <w:pPr>
        <w:tabs>
          <w:tab w:val="left" w:pos="4007"/>
        </w:tabs>
        <w:spacing w:after="0" w:line="240" w:lineRule="auto"/>
        <w:rPr>
          <w:noProof/>
        </w:rPr>
      </w:pPr>
    </w:p>
    <w:p w14:paraId="3E61F2DD" w14:textId="733F476A" w:rsidR="00094AC8" w:rsidRDefault="00094AC8" w:rsidP="00094AC8">
      <w:pPr>
        <w:tabs>
          <w:tab w:val="left" w:pos="4007"/>
        </w:tabs>
        <w:spacing w:after="0" w:line="240" w:lineRule="auto"/>
        <w:rPr>
          <w:noProof/>
        </w:rPr>
      </w:pPr>
    </w:p>
    <w:p w14:paraId="7D83B4E6" w14:textId="3A5F3377" w:rsidR="00094AC8" w:rsidRDefault="00094AC8" w:rsidP="00094AC8">
      <w:pPr>
        <w:tabs>
          <w:tab w:val="left" w:pos="4007"/>
        </w:tabs>
        <w:spacing w:after="0" w:line="240" w:lineRule="auto"/>
        <w:rPr>
          <w:rFonts w:ascii="Arial" w:hAnsi="Arial" w:cs="Arial"/>
        </w:rPr>
      </w:pPr>
    </w:p>
    <w:p w14:paraId="40BFD6AA" w14:textId="393E3769" w:rsidR="00094AC8" w:rsidRDefault="00094AC8" w:rsidP="00094AC8">
      <w:pPr>
        <w:tabs>
          <w:tab w:val="left" w:pos="4007"/>
        </w:tabs>
        <w:spacing w:after="0" w:line="240" w:lineRule="auto"/>
        <w:rPr>
          <w:rFonts w:ascii="Arial" w:hAnsi="Arial" w:cs="Arial"/>
        </w:rPr>
      </w:pPr>
    </w:p>
    <w:p w14:paraId="46C31180" w14:textId="0325CAC3" w:rsidR="00094AC8" w:rsidRDefault="00094AC8" w:rsidP="00094AC8">
      <w:pPr>
        <w:pStyle w:val="ListParagraph"/>
        <w:numPr>
          <w:ilvl w:val="0"/>
          <w:numId w:val="2"/>
        </w:numPr>
        <w:tabs>
          <w:tab w:val="left" w:pos="4007"/>
        </w:tabs>
        <w:spacing w:after="0" w:line="240" w:lineRule="auto"/>
        <w:rPr>
          <w:rFonts w:ascii="Arial" w:hAnsi="Arial" w:cs="Arial"/>
        </w:rPr>
      </w:pPr>
      <w:r>
        <w:rPr>
          <w:rFonts w:ascii="Arial" w:hAnsi="Arial" w:cs="Arial"/>
        </w:rPr>
        <w:t xml:space="preserve">Enter the journey date, miles you’re claiming for, journey from </w:t>
      </w:r>
      <w:r w:rsidR="00ED4DA4">
        <w:rPr>
          <w:rFonts w:ascii="Arial" w:hAnsi="Arial" w:cs="Arial"/>
        </w:rPr>
        <w:t xml:space="preserve">and journey to </w:t>
      </w:r>
      <w:r>
        <w:rPr>
          <w:rFonts w:ascii="Arial" w:hAnsi="Arial" w:cs="Arial"/>
        </w:rPr>
        <w:t>and reason details</w:t>
      </w:r>
      <w:r w:rsidR="00ED4DA4">
        <w:rPr>
          <w:rFonts w:ascii="Arial" w:hAnsi="Arial" w:cs="Arial"/>
        </w:rPr>
        <w:t>.</w:t>
      </w:r>
    </w:p>
    <w:p w14:paraId="1FAFF157" w14:textId="77777777" w:rsidR="00094AC8" w:rsidRPr="00ED4DA4" w:rsidRDefault="00094AC8" w:rsidP="00ED4DA4">
      <w:pPr>
        <w:tabs>
          <w:tab w:val="left" w:pos="4007"/>
        </w:tabs>
        <w:spacing w:after="0" w:line="240" w:lineRule="auto"/>
        <w:rPr>
          <w:rFonts w:ascii="Arial" w:hAnsi="Arial" w:cs="Arial"/>
        </w:rPr>
      </w:pPr>
    </w:p>
    <w:p w14:paraId="3BCA56AB" w14:textId="77777777" w:rsidR="00094AC8" w:rsidRDefault="00094AC8" w:rsidP="00094AC8">
      <w:pPr>
        <w:pStyle w:val="ListParagraph"/>
        <w:numPr>
          <w:ilvl w:val="0"/>
          <w:numId w:val="2"/>
        </w:numPr>
        <w:tabs>
          <w:tab w:val="left" w:pos="4007"/>
        </w:tabs>
        <w:spacing w:after="0" w:line="240" w:lineRule="auto"/>
        <w:rPr>
          <w:rFonts w:ascii="Arial" w:hAnsi="Arial" w:cs="Arial"/>
        </w:rPr>
      </w:pPr>
      <w:r w:rsidRPr="00F703F2">
        <w:rPr>
          <w:rFonts w:ascii="Arial" w:hAnsi="Arial" w:cs="Arial"/>
        </w:rPr>
        <w:t>When you have completed all the details, click Submit. If you wish to print your claim, you must do this before clicking submit.</w:t>
      </w:r>
    </w:p>
    <w:p w14:paraId="5C6BC393" w14:textId="77777777" w:rsidR="00094AC8" w:rsidRDefault="00094AC8" w:rsidP="00094AC8">
      <w:pPr>
        <w:pStyle w:val="ListParagraph"/>
        <w:tabs>
          <w:tab w:val="left" w:pos="4007"/>
        </w:tabs>
        <w:spacing w:after="0" w:line="240" w:lineRule="auto"/>
        <w:ind w:left="786"/>
        <w:rPr>
          <w:rFonts w:ascii="Arial" w:hAnsi="Arial" w:cs="Arial"/>
        </w:rPr>
      </w:pPr>
    </w:p>
    <w:p w14:paraId="2D3AB5FF" w14:textId="77777777" w:rsidR="00094AC8" w:rsidRDefault="00094AC8" w:rsidP="00094AC8">
      <w:pPr>
        <w:pStyle w:val="ListParagraph"/>
        <w:numPr>
          <w:ilvl w:val="0"/>
          <w:numId w:val="2"/>
        </w:numPr>
        <w:spacing w:after="0"/>
        <w:rPr>
          <w:rFonts w:ascii="Arial" w:hAnsi="Arial" w:cs="Arial"/>
        </w:rPr>
      </w:pPr>
      <w:r>
        <w:rPr>
          <w:rFonts w:ascii="Arial" w:hAnsi="Arial" w:cs="Arial"/>
        </w:rPr>
        <w:t xml:space="preserve">On occasion, you will be asked to enter your password during the expense process, this will be your log-on password that’s used for accessing Employee Self Service.  </w:t>
      </w:r>
    </w:p>
    <w:p w14:paraId="4064B813" w14:textId="77777777" w:rsidR="00094AC8" w:rsidRDefault="00094AC8" w:rsidP="00094AC8">
      <w:pPr>
        <w:spacing w:after="0"/>
        <w:rPr>
          <w:rFonts w:ascii="Arial" w:hAnsi="Arial" w:cs="Arial"/>
        </w:rPr>
      </w:pPr>
      <w:r>
        <w:rPr>
          <w:noProof/>
        </w:rPr>
        <w:drawing>
          <wp:anchor distT="0" distB="0" distL="114300" distR="114300" simplePos="0" relativeHeight="251657216" behindDoc="0" locked="0" layoutInCell="1" allowOverlap="1" wp14:anchorId="21A924B5" wp14:editId="6E31A181">
            <wp:simplePos x="0" y="0"/>
            <wp:positionH relativeFrom="column">
              <wp:posOffset>520700</wp:posOffset>
            </wp:positionH>
            <wp:positionV relativeFrom="paragraph">
              <wp:posOffset>30480</wp:posOffset>
            </wp:positionV>
            <wp:extent cx="1269365" cy="460375"/>
            <wp:effectExtent l="19050" t="19050" r="26035" b="1587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9365" cy="46037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72F692D5" w14:textId="77777777" w:rsidR="00094AC8" w:rsidRDefault="00094AC8" w:rsidP="00094AC8">
      <w:pPr>
        <w:spacing w:after="0"/>
        <w:rPr>
          <w:rFonts w:ascii="Arial" w:hAnsi="Arial" w:cs="Arial"/>
        </w:rPr>
      </w:pPr>
    </w:p>
    <w:p w14:paraId="786BDEBA" w14:textId="77777777" w:rsidR="00094AC8" w:rsidRDefault="00094AC8" w:rsidP="00094AC8">
      <w:pPr>
        <w:spacing w:after="0"/>
        <w:rPr>
          <w:rFonts w:ascii="Arial" w:hAnsi="Arial" w:cs="Arial"/>
        </w:rPr>
      </w:pPr>
    </w:p>
    <w:p w14:paraId="5C989551" w14:textId="77777777" w:rsidR="00094AC8" w:rsidRDefault="00094AC8" w:rsidP="00094AC8">
      <w:pPr>
        <w:pStyle w:val="ListParagraph"/>
        <w:numPr>
          <w:ilvl w:val="0"/>
          <w:numId w:val="2"/>
        </w:numPr>
        <w:spacing w:after="0"/>
        <w:rPr>
          <w:rFonts w:ascii="Arial" w:hAnsi="Arial" w:cs="Arial"/>
        </w:rPr>
      </w:pPr>
      <w:r w:rsidRPr="00F703F2">
        <w:rPr>
          <w:rFonts w:ascii="Arial" w:hAnsi="Arial" w:cs="Arial"/>
        </w:rPr>
        <w:t xml:space="preserve">Read through the mileage claim details, making sure that everything has been recorded correctly. </w:t>
      </w:r>
    </w:p>
    <w:p w14:paraId="64A53318" w14:textId="77777777" w:rsidR="00094AC8" w:rsidRPr="00084281" w:rsidRDefault="00094AC8" w:rsidP="00094AC8">
      <w:pPr>
        <w:spacing w:after="0"/>
        <w:rPr>
          <w:rFonts w:ascii="Arial" w:hAnsi="Arial" w:cs="Arial"/>
        </w:rPr>
      </w:pPr>
    </w:p>
    <w:p w14:paraId="30A6046C" w14:textId="77777777" w:rsidR="00094AC8" w:rsidRPr="00F703F2" w:rsidRDefault="00094AC8" w:rsidP="00094AC8">
      <w:pPr>
        <w:pStyle w:val="ListParagraph"/>
        <w:numPr>
          <w:ilvl w:val="0"/>
          <w:numId w:val="2"/>
        </w:numPr>
        <w:spacing w:after="0"/>
        <w:rPr>
          <w:rFonts w:ascii="Arial" w:hAnsi="Arial" w:cs="Arial"/>
        </w:rPr>
      </w:pPr>
      <w:r>
        <w:rPr>
          <w:rFonts w:ascii="Arial" w:hAnsi="Arial" w:cs="Arial"/>
        </w:rPr>
        <w:t>Below the password section, click on the add receipt attachments.</w:t>
      </w:r>
      <w:r w:rsidRPr="00F61B0D">
        <w:rPr>
          <w:noProof/>
        </w:rPr>
        <w:t xml:space="preserve"> </w:t>
      </w:r>
    </w:p>
    <w:p w14:paraId="6C0481DE" w14:textId="77777777" w:rsidR="00094AC8" w:rsidRPr="00F703F2" w:rsidRDefault="00094AC8" w:rsidP="00094AC8">
      <w:pPr>
        <w:spacing w:after="0"/>
        <w:rPr>
          <w:rFonts w:ascii="Arial" w:hAnsi="Arial" w:cs="Arial"/>
        </w:rPr>
      </w:pPr>
      <w:r>
        <w:rPr>
          <w:noProof/>
        </w:rPr>
        <w:drawing>
          <wp:anchor distT="0" distB="0" distL="114300" distR="114300" simplePos="0" relativeHeight="251658240" behindDoc="0" locked="0" layoutInCell="1" allowOverlap="1" wp14:anchorId="0F906273" wp14:editId="5D6DA5AD">
            <wp:simplePos x="0" y="0"/>
            <wp:positionH relativeFrom="column">
              <wp:posOffset>521335</wp:posOffset>
            </wp:positionH>
            <wp:positionV relativeFrom="paragraph">
              <wp:posOffset>130810</wp:posOffset>
            </wp:positionV>
            <wp:extent cx="1457325" cy="257175"/>
            <wp:effectExtent l="19050" t="19050" r="28575" b="2857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57325" cy="25717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03F70B4D" w14:textId="77777777" w:rsidR="00094AC8" w:rsidRPr="00F703F2" w:rsidRDefault="00094AC8" w:rsidP="00094AC8">
      <w:pPr>
        <w:rPr>
          <w:rFonts w:ascii="Arial" w:hAnsi="Arial" w:cs="Arial"/>
        </w:rPr>
      </w:pPr>
    </w:p>
    <w:p w14:paraId="339EC0B3" w14:textId="6B5A3860" w:rsidR="00ED4DA4" w:rsidRPr="00ED4DA4" w:rsidRDefault="00094AC8" w:rsidP="00ED4DA4">
      <w:pPr>
        <w:pStyle w:val="ListParagraph"/>
        <w:numPr>
          <w:ilvl w:val="0"/>
          <w:numId w:val="2"/>
        </w:numPr>
        <w:spacing w:after="0"/>
        <w:rPr>
          <w:rFonts w:ascii="Arial" w:hAnsi="Arial" w:cs="Arial"/>
        </w:rPr>
      </w:pPr>
      <w:r>
        <w:rPr>
          <w:rFonts w:ascii="Arial" w:hAnsi="Arial" w:cs="Arial"/>
        </w:rPr>
        <w:t>A</w:t>
      </w:r>
      <w:r w:rsidRPr="00F703F2">
        <w:rPr>
          <w:rFonts w:ascii="Arial" w:hAnsi="Arial" w:cs="Arial"/>
        </w:rPr>
        <w:t xml:space="preserve">ll </w:t>
      </w:r>
      <w:r>
        <w:rPr>
          <w:rFonts w:ascii="Arial" w:hAnsi="Arial" w:cs="Arial"/>
        </w:rPr>
        <w:t xml:space="preserve">mileage </w:t>
      </w:r>
      <w:r w:rsidRPr="00F703F2">
        <w:rPr>
          <w:rFonts w:ascii="Arial" w:hAnsi="Arial" w:cs="Arial"/>
        </w:rPr>
        <w:t>claims must have a receipt attached</w:t>
      </w:r>
      <w:r w:rsidR="00ED4DA4">
        <w:rPr>
          <w:rFonts w:ascii="Arial" w:hAnsi="Arial" w:cs="Arial"/>
        </w:rPr>
        <w:t>, where possible.</w:t>
      </w:r>
    </w:p>
    <w:p w14:paraId="41BD51B1" w14:textId="77777777" w:rsidR="00094AC8" w:rsidRDefault="00094AC8" w:rsidP="00094AC8">
      <w:pPr>
        <w:pStyle w:val="ListParagraph"/>
        <w:spacing w:after="0"/>
        <w:ind w:left="786"/>
        <w:rPr>
          <w:rFonts w:ascii="Arial" w:hAnsi="Arial" w:cs="Arial"/>
        </w:rPr>
      </w:pPr>
    </w:p>
    <w:p w14:paraId="16F3BB9C" w14:textId="77777777" w:rsidR="00094AC8" w:rsidRDefault="00094AC8" w:rsidP="00094AC8">
      <w:pPr>
        <w:pStyle w:val="ListParagraph"/>
        <w:numPr>
          <w:ilvl w:val="0"/>
          <w:numId w:val="2"/>
        </w:numPr>
        <w:spacing w:after="0"/>
        <w:rPr>
          <w:rFonts w:ascii="Arial" w:hAnsi="Arial" w:cs="Arial"/>
        </w:rPr>
      </w:pPr>
      <w:r>
        <w:rPr>
          <w:rFonts w:ascii="Arial" w:hAnsi="Arial" w:cs="Arial"/>
        </w:rPr>
        <w:t>A</w:t>
      </w:r>
      <w:r w:rsidRPr="00F703F2">
        <w:rPr>
          <w:rFonts w:ascii="Arial" w:hAnsi="Arial" w:cs="Arial"/>
        </w:rPr>
        <w:t>ttach your receipt and click submit.</w:t>
      </w:r>
    </w:p>
    <w:p w14:paraId="1F710E04" w14:textId="77777777" w:rsidR="00094AC8" w:rsidRPr="008D607A" w:rsidRDefault="00094AC8" w:rsidP="00094AC8">
      <w:pPr>
        <w:pStyle w:val="ListParagraph"/>
        <w:rPr>
          <w:rFonts w:ascii="Arial" w:hAnsi="Arial" w:cs="Arial"/>
        </w:rPr>
      </w:pPr>
      <w:r>
        <w:rPr>
          <w:noProof/>
          <w:lang w:eastAsia="en-GB"/>
        </w:rPr>
        <w:drawing>
          <wp:anchor distT="0" distB="0" distL="114300" distR="114300" simplePos="0" relativeHeight="251659264" behindDoc="0" locked="0" layoutInCell="1" allowOverlap="1" wp14:anchorId="53ABE55B" wp14:editId="0ABD6A71">
            <wp:simplePos x="0" y="0"/>
            <wp:positionH relativeFrom="column">
              <wp:posOffset>469900</wp:posOffset>
            </wp:positionH>
            <wp:positionV relativeFrom="paragraph">
              <wp:posOffset>64135</wp:posOffset>
            </wp:positionV>
            <wp:extent cx="1623060" cy="1096010"/>
            <wp:effectExtent l="57150" t="57150" r="53340" b="660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23060" cy="1096010"/>
                    </a:xfrm>
                    <a:prstGeom prst="rect">
                      <a:avLst/>
                    </a:prstGeom>
                    <a:ln w="9525">
                      <a:solidFill>
                        <a:schemeClr val="tx1"/>
                      </a:solidFill>
                    </a:ln>
                    <a:effectLst>
                      <a:glow rad="25400">
                        <a:sysClr val="windowText" lastClr="000000"/>
                      </a:glow>
                    </a:effectLst>
                  </pic:spPr>
                </pic:pic>
              </a:graphicData>
            </a:graphic>
            <wp14:sizeRelH relativeFrom="margin">
              <wp14:pctWidth>0</wp14:pctWidth>
            </wp14:sizeRelH>
            <wp14:sizeRelV relativeFrom="margin">
              <wp14:pctHeight>0</wp14:pctHeight>
            </wp14:sizeRelV>
          </wp:anchor>
        </w:drawing>
      </w:r>
    </w:p>
    <w:p w14:paraId="4F3367B9" w14:textId="77777777" w:rsidR="00094AC8" w:rsidRDefault="00094AC8" w:rsidP="00094AC8">
      <w:pPr>
        <w:spacing w:after="0"/>
        <w:rPr>
          <w:rFonts w:ascii="Arial" w:hAnsi="Arial" w:cs="Arial"/>
        </w:rPr>
      </w:pPr>
    </w:p>
    <w:p w14:paraId="021F0DDC" w14:textId="77777777" w:rsidR="00094AC8" w:rsidRDefault="00094AC8" w:rsidP="00094AC8">
      <w:pPr>
        <w:spacing w:after="0"/>
        <w:rPr>
          <w:rFonts w:ascii="Arial" w:hAnsi="Arial" w:cs="Arial"/>
        </w:rPr>
      </w:pPr>
    </w:p>
    <w:p w14:paraId="7C6368BD" w14:textId="77777777" w:rsidR="00094AC8" w:rsidRDefault="00094AC8" w:rsidP="00094AC8">
      <w:pPr>
        <w:spacing w:after="0"/>
        <w:rPr>
          <w:rFonts w:ascii="Arial" w:hAnsi="Arial" w:cs="Arial"/>
        </w:rPr>
      </w:pPr>
    </w:p>
    <w:p w14:paraId="0CB6273B" w14:textId="77777777" w:rsidR="00094AC8" w:rsidRDefault="00094AC8" w:rsidP="00094AC8">
      <w:pPr>
        <w:spacing w:after="0"/>
        <w:rPr>
          <w:rFonts w:ascii="Arial" w:hAnsi="Arial" w:cs="Arial"/>
        </w:rPr>
      </w:pPr>
    </w:p>
    <w:p w14:paraId="430BC3B2" w14:textId="77777777" w:rsidR="00094AC8" w:rsidRDefault="00094AC8" w:rsidP="00094AC8">
      <w:pPr>
        <w:spacing w:after="0"/>
        <w:rPr>
          <w:rFonts w:ascii="Arial" w:hAnsi="Arial" w:cs="Arial"/>
        </w:rPr>
      </w:pPr>
    </w:p>
    <w:p w14:paraId="3230F2B9" w14:textId="35D30871" w:rsidR="00ED4DA4" w:rsidRPr="00ED4DA4" w:rsidRDefault="00ED4DA4" w:rsidP="00ED4DA4">
      <w:pPr>
        <w:pStyle w:val="ListParagraph"/>
        <w:numPr>
          <w:ilvl w:val="0"/>
          <w:numId w:val="2"/>
        </w:numPr>
        <w:rPr>
          <w:rFonts w:ascii="Arial" w:hAnsi="Arial" w:cs="Arial"/>
        </w:rPr>
      </w:pPr>
      <w:r w:rsidRPr="00ED4DA4">
        <w:rPr>
          <w:rFonts w:ascii="Arial" w:hAnsi="Arial" w:cs="Arial"/>
        </w:rPr>
        <w:t>When you are ready to continue, click Submit.</w:t>
      </w:r>
    </w:p>
    <w:p w14:paraId="1ADC8058" w14:textId="77777777" w:rsidR="00ED4DA4" w:rsidRPr="00DC70B9" w:rsidRDefault="00ED4DA4" w:rsidP="00ED4DA4">
      <w:pPr>
        <w:pStyle w:val="ListParagraph"/>
        <w:rPr>
          <w:rFonts w:ascii="Arial" w:hAnsi="Arial" w:cs="Arial"/>
        </w:rPr>
      </w:pPr>
    </w:p>
    <w:p w14:paraId="31BD61C5" w14:textId="420CEB07" w:rsidR="00ED4DA4" w:rsidRPr="00ED4DA4" w:rsidRDefault="00ED4DA4" w:rsidP="00ED4DA4">
      <w:pPr>
        <w:pStyle w:val="ListParagraph"/>
        <w:numPr>
          <w:ilvl w:val="0"/>
          <w:numId w:val="2"/>
        </w:numPr>
        <w:rPr>
          <w:rFonts w:ascii="Arial" w:hAnsi="Arial" w:cs="Arial"/>
          <w:szCs w:val="48"/>
        </w:rPr>
      </w:pPr>
      <w:r>
        <w:rPr>
          <w:rFonts w:ascii="Arial" w:hAnsi="Arial" w:cs="Arial"/>
        </w:rPr>
        <w:t xml:space="preserve">The expenses claim will now show as awaiting authorisation. Once your manager has either authorised or not authorised the expense the status will change to reflect this, and you will also receive an email confirming the manager’s action. </w:t>
      </w:r>
    </w:p>
    <w:tbl>
      <w:tblPr>
        <w:tblStyle w:val="TableGrid"/>
        <w:tblpPr w:leftFromText="181" w:rightFromText="181" w:vertAnchor="page" w:horzAnchor="page" w:tblpX="921" w:tblpY="13433"/>
        <w:tblW w:w="10206" w:type="dxa"/>
        <w:tblBorders>
          <w:top w:val="single" w:sz="2" w:space="0" w:color="004858"/>
          <w:left w:val="single" w:sz="2" w:space="0" w:color="004858"/>
          <w:bottom w:val="single" w:sz="2" w:space="0" w:color="004858"/>
          <w:right w:val="single" w:sz="2" w:space="0" w:color="004858"/>
          <w:insideH w:val="single" w:sz="2" w:space="0" w:color="004858"/>
          <w:insideV w:val="single" w:sz="2" w:space="0" w:color="004858"/>
        </w:tblBorders>
        <w:tblLayout w:type="fixed"/>
        <w:tblLook w:val="04A0" w:firstRow="1" w:lastRow="0" w:firstColumn="1" w:lastColumn="0" w:noHBand="0" w:noVBand="1"/>
      </w:tblPr>
      <w:tblGrid>
        <w:gridCol w:w="1809"/>
        <w:gridCol w:w="3402"/>
        <w:gridCol w:w="1843"/>
        <w:gridCol w:w="3152"/>
      </w:tblGrid>
      <w:tr w:rsidR="00ED4DA4" w:rsidRPr="00621A80" w14:paraId="50601B81" w14:textId="77777777" w:rsidTr="008C4D0E">
        <w:trPr>
          <w:cantSplit/>
        </w:trPr>
        <w:tc>
          <w:tcPr>
            <w:tcW w:w="1809" w:type="dxa"/>
            <w:vAlign w:val="center"/>
          </w:tcPr>
          <w:p w14:paraId="77882A41" w14:textId="77777777" w:rsidR="00ED4DA4" w:rsidRPr="00621A80" w:rsidRDefault="00ED4DA4" w:rsidP="008C4D0E">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Responsible (R)</w:t>
            </w:r>
          </w:p>
        </w:tc>
        <w:tc>
          <w:tcPr>
            <w:tcW w:w="3402" w:type="dxa"/>
            <w:vAlign w:val="center"/>
          </w:tcPr>
          <w:p w14:paraId="3DC9EDAF" w14:textId="77777777" w:rsidR="00ED4DA4" w:rsidRPr="00621A80" w:rsidRDefault="00ED4DA4" w:rsidP="008C4D0E">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Colleague Relations &amp; Wellbeing</w:t>
            </w:r>
          </w:p>
        </w:tc>
        <w:tc>
          <w:tcPr>
            <w:tcW w:w="1843" w:type="dxa"/>
          </w:tcPr>
          <w:p w14:paraId="06B025F9" w14:textId="77777777" w:rsidR="00ED4DA4" w:rsidRPr="00621A80" w:rsidRDefault="00ED4DA4" w:rsidP="008C4D0E">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Accountable (A)</w:t>
            </w:r>
          </w:p>
        </w:tc>
        <w:tc>
          <w:tcPr>
            <w:tcW w:w="3152" w:type="dxa"/>
          </w:tcPr>
          <w:p w14:paraId="2EAD7B4E" w14:textId="77777777" w:rsidR="00ED4DA4" w:rsidRPr="00621A80" w:rsidRDefault="00ED4DA4" w:rsidP="008C4D0E">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Human Resources</w:t>
            </w:r>
          </w:p>
        </w:tc>
      </w:tr>
      <w:tr w:rsidR="00ED4DA4" w:rsidRPr="00621A80" w14:paraId="3BD470B7" w14:textId="77777777" w:rsidTr="008C4D0E">
        <w:trPr>
          <w:cantSplit/>
        </w:trPr>
        <w:tc>
          <w:tcPr>
            <w:tcW w:w="1809" w:type="dxa"/>
            <w:vAlign w:val="center"/>
          </w:tcPr>
          <w:p w14:paraId="120BF83C" w14:textId="77777777" w:rsidR="00ED4DA4" w:rsidRPr="00621A80" w:rsidRDefault="00ED4DA4" w:rsidP="008C4D0E">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Consult (C)</w:t>
            </w:r>
          </w:p>
        </w:tc>
        <w:tc>
          <w:tcPr>
            <w:tcW w:w="3402" w:type="dxa"/>
            <w:vAlign w:val="center"/>
          </w:tcPr>
          <w:p w14:paraId="703EDD80" w14:textId="77777777" w:rsidR="00ED4DA4" w:rsidRPr="00621A80" w:rsidRDefault="00ED4DA4" w:rsidP="008C4D0E">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Business Solutions</w:t>
            </w:r>
          </w:p>
        </w:tc>
        <w:tc>
          <w:tcPr>
            <w:tcW w:w="1843" w:type="dxa"/>
          </w:tcPr>
          <w:p w14:paraId="36C4712F" w14:textId="77777777" w:rsidR="00ED4DA4" w:rsidRPr="00621A80" w:rsidRDefault="00ED4DA4" w:rsidP="008C4D0E">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Inform (I)</w:t>
            </w:r>
          </w:p>
        </w:tc>
        <w:tc>
          <w:tcPr>
            <w:tcW w:w="3152" w:type="dxa"/>
          </w:tcPr>
          <w:p w14:paraId="2936F151" w14:textId="77777777" w:rsidR="00ED4DA4" w:rsidRPr="00621A80" w:rsidRDefault="00ED4DA4" w:rsidP="008C4D0E">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All Business Units</w:t>
            </w:r>
          </w:p>
        </w:tc>
      </w:tr>
      <w:tr w:rsidR="00ED4DA4" w:rsidRPr="00621A80" w14:paraId="24AAC6DD" w14:textId="77777777" w:rsidTr="008C4D0E">
        <w:trPr>
          <w:cantSplit/>
        </w:trPr>
        <w:tc>
          <w:tcPr>
            <w:tcW w:w="1809" w:type="dxa"/>
            <w:vAlign w:val="center"/>
          </w:tcPr>
          <w:p w14:paraId="5FF4F079" w14:textId="77777777" w:rsidR="00ED4DA4" w:rsidRPr="00621A80" w:rsidRDefault="00ED4DA4" w:rsidP="008C4D0E">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Date</w:t>
            </w:r>
          </w:p>
        </w:tc>
        <w:tc>
          <w:tcPr>
            <w:tcW w:w="3402" w:type="dxa"/>
            <w:vAlign w:val="center"/>
          </w:tcPr>
          <w:p w14:paraId="52BA438C" w14:textId="77777777" w:rsidR="00ED4DA4" w:rsidRPr="00621A80" w:rsidRDefault="00ED4DA4" w:rsidP="008C4D0E">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25/05/2023</w:t>
            </w:r>
          </w:p>
        </w:tc>
        <w:tc>
          <w:tcPr>
            <w:tcW w:w="1843" w:type="dxa"/>
          </w:tcPr>
          <w:p w14:paraId="4EBE39C9" w14:textId="77777777" w:rsidR="00ED4DA4" w:rsidRPr="00621A80" w:rsidRDefault="00ED4DA4" w:rsidP="008C4D0E">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Version</w:t>
            </w:r>
          </w:p>
        </w:tc>
        <w:tc>
          <w:tcPr>
            <w:tcW w:w="3152" w:type="dxa"/>
          </w:tcPr>
          <w:p w14:paraId="72BBAB62" w14:textId="77777777" w:rsidR="00ED4DA4" w:rsidRPr="00621A80" w:rsidRDefault="00ED4DA4" w:rsidP="008C4D0E">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1.0</w:t>
            </w:r>
          </w:p>
        </w:tc>
      </w:tr>
    </w:tbl>
    <w:p w14:paraId="38AACC5A" w14:textId="77777777" w:rsidR="00ED4DA4" w:rsidRPr="00ED4DA4" w:rsidRDefault="00ED4DA4" w:rsidP="00ED4DA4">
      <w:pPr>
        <w:rPr>
          <w:rFonts w:ascii="Arial" w:hAnsi="Arial" w:cs="Arial"/>
          <w:szCs w:val="48"/>
        </w:rPr>
      </w:pPr>
    </w:p>
    <w:sectPr w:rsidR="00ED4DA4" w:rsidRPr="00ED4DA4" w:rsidSect="00681425">
      <w:headerReference w:type="default" r:id="rId15"/>
      <w:footerReference w:type="even" r:id="rId16"/>
      <w:footerReference w:type="default" r:id="rId17"/>
      <w:pgSz w:w="11906" w:h="16838"/>
      <w:pgMar w:top="1855" w:right="1416" w:bottom="2269" w:left="425" w:header="415" w:footer="709" w:gutter="0"/>
      <w:pgBorders w:offsetFrom="page">
        <w:top w:val="single" w:sz="2" w:space="24" w:color="004959"/>
        <w:left w:val="single" w:sz="2" w:space="24" w:color="004959"/>
        <w:bottom w:val="single" w:sz="2" w:space="24" w:color="004959"/>
        <w:right w:val="single" w:sz="2" w:space="24" w:color="00495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04AD" w14:textId="77777777" w:rsidR="00F1175B" w:rsidRDefault="00F1175B" w:rsidP="001F3568">
      <w:pPr>
        <w:spacing w:after="0" w:line="240" w:lineRule="auto"/>
      </w:pPr>
      <w:r>
        <w:separator/>
      </w:r>
    </w:p>
  </w:endnote>
  <w:endnote w:type="continuationSeparator" w:id="0">
    <w:p w14:paraId="2BEA8D20" w14:textId="77777777" w:rsidR="00F1175B" w:rsidRDefault="00F1175B" w:rsidP="001F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F149" w14:textId="77777777" w:rsidR="00FD4F94" w:rsidRDefault="00FD4F94" w:rsidP="00A93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00C58" w14:textId="77777777" w:rsidR="00FD4F94" w:rsidRDefault="00FD4F94" w:rsidP="004952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4EAB" w14:textId="77777777" w:rsidR="00FD4F94" w:rsidRPr="00CB3F96" w:rsidRDefault="00FD4F94" w:rsidP="008124DF">
    <w:pPr>
      <w:pStyle w:val="Footer"/>
      <w:framePr w:w="509" w:h="408" w:hRule="exact" w:wrap="around" w:vAnchor="page" w:hAnchor="page" w:x="10549" w:y="14717" w:anchorLock="1"/>
      <w:jc w:val="right"/>
      <w:rPr>
        <w:rStyle w:val="PageNumber"/>
        <w:rFonts w:ascii="Arial Black" w:hAnsi="Arial Black"/>
        <w:color w:val="004958"/>
      </w:rPr>
    </w:pPr>
    <w:r w:rsidRPr="00CB3F96">
      <w:rPr>
        <w:rStyle w:val="PageNumber"/>
        <w:rFonts w:ascii="Arial Black" w:hAnsi="Arial Black"/>
        <w:color w:val="004958"/>
      </w:rPr>
      <w:fldChar w:fldCharType="begin"/>
    </w:r>
    <w:r w:rsidRPr="00CB3F96">
      <w:rPr>
        <w:rStyle w:val="PageNumber"/>
        <w:rFonts w:ascii="Arial Black" w:hAnsi="Arial Black"/>
        <w:color w:val="004958"/>
      </w:rPr>
      <w:instrText xml:space="preserve">PAGE  </w:instrText>
    </w:r>
    <w:r w:rsidRPr="00CB3F96">
      <w:rPr>
        <w:rStyle w:val="PageNumber"/>
        <w:rFonts w:ascii="Arial Black" w:hAnsi="Arial Black"/>
        <w:color w:val="004958"/>
      </w:rPr>
      <w:fldChar w:fldCharType="separate"/>
    </w:r>
    <w:r w:rsidR="003F57E5">
      <w:rPr>
        <w:rStyle w:val="PageNumber"/>
        <w:rFonts w:ascii="Arial Black" w:hAnsi="Arial Black"/>
        <w:noProof/>
        <w:color w:val="004958"/>
      </w:rPr>
      <w:t>1</w:t>
    </w:r>
    <w:r w:rsidRPr="00CB3F96">
      <w:rPr>
        <w:rStyle w:val="PageNumber"/>
        <w:rFonts w:ascii="Arial Black" w:hAnsi="Arial Black"/>
        <w:color w:val="004958"/>
      </w:rPr>
      <w:fldChar w:fldCharType="end"/>
    </w:r>
  </w:p>
  <w:p w14:paraId="2CF4CC7A" w14:textId="213C992C" w:rsidR="00FD4F94" w:rsidRPr="001F3568" w:rsidRDefault="00FD4F94" w:rsidP="00495245">
    <w:pPr>
      <w:pStyle w:val="Footer"/>
      <w:ind w:left="-851" w:right="360"/>
      <w:jc w:val="right"/>
    </w:pPr>
    <w:r>
      <w:rPr>
        <w:noProof/>
        <w:lang w:eastAsia="en-GB"/>
      </w:rPr>
      <w:drawing>
        <wp:anchor distT="0" distB="0" distL="114300" distR="114300" simplePos="0" relativeHeight="251660288" behindDoc="0" locked="1" layoutInCell="1" allowOverlap="1" wp14:anchorId="61C980F4" wp14:editId="662271FC">
          <wp:simplePos x="0" y="0"/>
          <wp:positionH relativeFrom="margin">
            <wp:posOffset>36830</wp:posOffset>
          </wp:positionH>
          <wp:positionV relativeFrom="margin">
            <wp:posOffset>8509635</wp:posOffset>
          </wp:positionV>
          <wp:extent cx="6950710" cy="704215"/>
          <wp:effectExtent l="0" t="0" r="8890" b="6985"/>
          <wp:wrapSquare wrapText="bothSides"/>
          <wp:docPr id="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opOnSolentBlue.eps"/>
                  <pic:cNvPicPr/>
                </pic:nvPicPr>
                <pic:blipFill>
                  <a:blip r:embed="rId1">
                    <a:extLst>
                      <a:ext uri="{28A0092B-C50C-407E-A947-70E740481C1C}">
                        <a14:useLocalDpi xmlns:a14="http://schemas.microsoft.com/office/drawing/2010/main" val="0"/>
                      </a:ext>
                    </a:extLst>
                  </a:blip>
                  <a:stretch>
                    <a:fillRect/>
                  </a:stretch>
                </pic:blipFill>
                <pic:spPr>
                  <a:xfrm>
                    <a:off x="0" y="0"/>
                    <a:ext cx="6950710" cy="7042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sidR="00B456F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0D49" w14:textId="77777777" w:rsidR="00F1175B" w:rsidRDefault="00F1175B" w:rsidP="001F3568">
      <w:pPr>
        <w:spacing w:after="0" w:line="240" w:lineRule="auto"/>
      </w:pPr>
      <w:r>
        <w:separator/>
      </w:r>
    </w:p>
  </w:footnote>
  <w:footnote w:type="continuationSeparator" w:id="0">
    <w:p w14:paraId="769DE139" w14:textId="77777777" w:rsidR="00F1175B" w:rsidRDefault="00F1175B" w:rsidP="001F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5D9B" w14:textId="03D6BB78" w:rsidR="00FD4F94" w:rsidRPr="00B456FD" w:rsidRDefault="00327063" w:rsidP="00B456FD">
    <w:pPr>
      <w:pStyle w:val="DocumentTitle"/>
      <w:ind w:left="426" w:firstLine="0"/>
      <w:jc w:val="left"/>
      <w:rPr>
        <w:rFonts w:ascii="Arial" w:hAnsi="Arial" w:cs="Arial"/>
        <w:color w:val="004958"/>
        <w:sz w:val="44"/>
        <w:szCs w:val="44"/>
      </w:rPr>
    </w:pPr>
    <w:r>
      <w:rPr>
        <w:rFonts w:ascii="Arial" w:hAnsi="Arial" w:cs="Arial"/>
        <w:noProof/>
        <w:color w:val="004958"/>
        <w:szCs w:val="48"/>
        <w:lang w:eastAsia="en-GB"/>
      </w:rPr>
      <w:drawing>
        <wp:anchor distT="0" distB="0" distL="114300" distR="114300" simplePos="0" relativeHeight="251663360" behindDoc="1" locked="0" layoutInCell="1" allowOverlap="1" wp14:anchorId="54DB65BF" wp14:editId="60825A80">
          <wp:simplePos x="0" y="0"/>
          <wp:positionH relativeFrom="column">
            <wp:posOffset>6179054</wp:posOffset>
          </wp:positionH>
          <wp:positionV relativeFrom="paragraph">
            <wp:posOffset>182952</wp:posOffset>
          </wp:positionV>
          <wp:extent cx="621377" cy="74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orate_HR.png"/>
                  <pic:cNvPicPr/>
                </pic:nvPicPr>
                <pic:blipFill>
                  <a:blip r:embed="rId1">
                    <a:extLst>
                      <a:ext uri="{28A0092B-C50C-407E-A947-70E740481C1C}">
                        <a14:useLocalDpi xmlns:a14="http://schemas.microsoft.com/office/drawing/2010/main" val="0"/>
                      </a:ext>
                    </a:extLst>
                  </a:blip>
                  <a:stretch>
                    <a:fillRect/>
                  </a:stretch>
                </pic:blipFill>
                <pic:spPr>
                  <a:xfrm>
                    <a:off x="0" y="0"/>
                    <a:ext cx="621377" cy="74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058"/>
    <w:multiLevelType w:val="hybridMultilevel"/>
    <w:tmpl w:val="2AF8BC52"/>
    <w:lvl w:ilvl="0" w:tplc="6A3857FE">
      <w:start w:val="1"/>
      <w:numFmt w:val="decimal"/>
      <w:lvlText w:val="%1."/>
      <w:lvlJc w:val="left"/>
      <w:pPr>
        <w:ind w:left="786" w:hanging="360"/>
      </w:pPr>
      <w:rPr>
        <w:rFonts w:hint="default"/>
        <w:b w:val="0"/>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F423DB4"/>
    <w:multiLevelType w:val="hybridMultilevel"/>
    <w:tmpl w:val="CF0EFCC6"/>
    <w:lvl w:ilvl="0" w:tplc="D220A22A">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F633F2"/>
    <w:multiLevelType w:val="hybridMultilevel"/>
    <w:tmpl w:val="1FA6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540131">
    <w:abstractNumId w:val="2"/>
  </w:num>
  <w:num w:numId="2" w16cid:durableId="1794013904">
    <w:abstractNumId w:val="0"/>
  </w:num>
  <w:num w:numId="3" w16cid:durableId="2092507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81"/>
  <w:drawingGridVerticalSpacing w:val="181"/>
  <w:doNotUseMarginsForDrawingGridOrigin/>
  <w:drawingGridHorizontalOrigin w:val="425"/>
  <w:drawingGridVerticalOrigin w:val="1854"/>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68"/>
    <w:rsid w:val="00006836"/>
    <w:rsid w:val="00094AC8"/>
    <w:rsid w:val="000A2AA7"/>
    <w:rsid w:val="000D64AB"/>
    <w:rsid w:val="000F3A85"/>
    <w:rsid w:val="000F63BE"/>
    <w:rsid w:val="0014265A"/>
    <w:rsid w:val="00180AC6"/>
    <w:rsid w:val="001B1CE0"/>
    <w:rsid w:val="001D0384"/>
    <w:rsid w:val="001F3568"/>
    <w:rsid w:val="002A4052"/>
    <w:rsid w:val="002C2384"/>
    <w:rsid w:val="002F565C"/>
    <w:rsid w:val="00327063"/>
    <w:rsid w:val="0038339A"/>
    <w:rsid w:val="003E30B3"/>
    <w:rsid w:val="003E71A4"/>
    <w:rsid w:val="003F57E5"/>
    <w:rsid w:val="00445FB6"/>
    <w:rsid w:val="00484C94"/>
    <w:rsid w:val="00495245"/>
    <w:rsid w:val="004C4C27"/>
    <w:rsid w:val="004C58EF"/>
    <w:rsid w:val="005622B6"/>
    <w:rsid w:val="00565366"/>
    <w:rsid w:val="00621A80"/>
    <w:rsid w:val="00681425"/>
    <w:rsid w:val="007264A1"/>
    <w:rsid w:val="00761BD5"/>
    <w:rsid w:val="00771A88"/>
    <w:rsid w:val="00793227"/>
    <w:rsid w:val="007B4945"/>
    <w:rsid w:val="007E2260"/>
    <w:rsid w:val="008124DF"/>
    <w:rsid w:val="00871156"/>
    <w:rsid w:val="00881CF6"/>
    <w:rsid w:val="00907C00"/>
    <w:rsid w:val="00916BC9"/>
    <w:rsid w:val="00990167"/>
    <w:rsid w:val="00A15FA4"/>
    <w:rsid w:val="00A230D5"/>
    <w:rsid w:val="00A907C7"/>
    <w:rsid w:val="00A938DC"/>
    <w:rsid w:val="00A962D1"/>
    <w:rsid w:val="00AE1B85"/>
    <w:rsid w:val="00AE4077"/>
    <w:rsid w:val="00B456FD"/>
    <w:rsid w:val="00B91BD7"/>
    <w:rsid w:val="00C04E4D"/>
    <w:rsid w:val="00CB3F96"/>
    <w:rsid w:val="00CF0C51"/>
    <w:rsid w:val="00D3687C"/>
    <w:rsid w:val="00D50B89"/>
    <w:rsid w:val="00D81F11"/>
    <w:rsid w:val="00D94E24"/>
    <w:rsid w:val="00DF37D4"/>
    <w:rsid w:val="00E00D41"/>
    <w:rsid w:val="00E0249E"/>
    <w:rsid w:val="00E917E1"/>
    <w:rsid w:val="00EC4F49"/>
    <w:rsid w:val="00ED4DA4"/>
    <w:rsid w:val="00EF0361"/>
    <w:rsid w:val="00F1175B"/>
    <w:rsid w:val="00F54FCE"/>
    <w:rsid w:val="00FD4F94"/>
    <w:rsid w:val="00FF48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D597852"/>
  <w15:docId w15:val="{3424ACC4-80E6-4704-82DB-A8B21C0D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568"/>
  </w:style>
  <w:style w:type="paragraph" w:styleId="Footer">
    <w:name w:val="footer"/>
    <w:basedOn w:val="Normal"/>
    <w:link w:val="FooterChar"/>
    <w:uiPriority w:val="99"/>
    <w:unhideWhenUsed/>
    <w:rsid w:val="001F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568"/>
  </w:style>
  <w:style w:type="paragraph" w:styleId="BalloonText">
    <w:name w:val="Balloon Text"/>
    <w:basedOn w:val="Normal"/>
    <w:link w:val="BalloonTextChar"/>
    <w:uiPriority w:val="99"/>
    <w:semiHidden/>
    <w:unhideWhenUsed/>
    <w:rsid w:val="001F3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68"/>
    <w:rPr>
      <w:rFonts w:ascii="Tahoma" w:hAnsi="Tahoma" w:cs="Tahoma"/>
      <w:sz w:val="16"/>
      <w:szCs w:val="16"/>
    </w:rPr>
  </w:style>
  <w:style w:type="paragraph" w:customStyle="1" w:styleId="DocumentTitle">
    <w:name w:val="Document Title"/>
    <w:basedOn w:val="Normal"/>
    <w:rsid w:val="001F3568"/>
    <w:pPr>
      <w:tabs>
        <w:tab w:val="num" w:pos="720"/>
        <w:tab w:val="left" w:pos="2835"/>
      </w:tabs>
      <w:spacing w:after="0" w:line="240" w:lineRule="auto"/>
      <w:ind w:left="720" w:hanging="360"/>
      <w:contextualSpacing/>
      <w:jc w:val="center"/>
      <w:outlineLvl w:val="0"/>
    </w:pPr>
    <w:rPr>
      <w:rFonts w:ascii="Calibri" w:eastAsia="Times New Roman" w:hAnsi="Calibri" w:cs="Calibri"/>
      <w:b/>
      <w:bCs/>
      <w:color w:val="17365D"/>
      <w:sz w:val="48"/>
      <w:szCs w:val="28"/>
      <w:lang w:eastAsia="x-none"/>
    </w:rPr>
  </w:style>
  <w:style w:type="table" w:styleId="TableGrid">
    <w:name w:val="Table Grid"/>
    <w:basedOn w:val="TableNormal"/>
    <w:uiPriority w:val="59"/>
    <w:rsid w:val="000F6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95245"/>
  </w:style>
  <w:style w:type="paragraph" w:styleId="Revision">
    <w:name w:val="Revision"/>
    <w:hidden/>
    <w:uiPriority w:val="99"/>
    <w:semiHidden/>
    <w:rsid w:val="003E30B3"/>
    <w:pPr>
      <w:spacing w:after="0" w:line="240" w:lineRule="auto"/>
    </w:pPr>
  </w:style>
  <w:style w:type="paragraph" w:styleId="ListParagraph">
    <w:name w:val="List Paragraph"/>
    <w:basedOn w:val="Normal"/>
    <w:uiPriority w:val="34"/>
    <w:qFormat/>
    <w:rsid w:val="00094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0B053-DDC1-4AF5-9ED5-8C1E716C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Stroud</dc:creator>
  <cp:keywords/>
  <dc:description/>
  <cp:lastModifiedBy>Karen McGuinness</cp:lastModifiedBy>
  <cp:revision>9</cp:revision>
  <cp:lastPrinted>2023-05-15T09:01:00Z</cp:lastPrinted>
  <dcterms:created xsi:type="dcterms:W3CDTF">2023-05-16T11:44:00Z</dcterms:created>
  <dcterms:modified xsi:type="dcterms:W3CDTF">2023-08-14T08:18:00Z</dcterms:modified>
  <cp:category/>
</cp:coreProperties>
</file>